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2" w:rsidRDefault="00641F82" w:rsidP="00641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24"/>
          <w:lang w:eastAsia="ru-RU"/>
        </w:rPr>
        <w:t>Объявление</w:t>
      </w:r>
    </w:p>
    <w:p w:rsidR="00641F82" w:rsidRDefault="00641F82" w:rsidP="00641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 xml:space="preserve"> </w:t>
      </w:r>
    </w:p>
    <w:p w:rsidR="00641F82" w:rsidRDefault="00641F82" w:rsidP="00641F82">
      <w:pPr>
        <w:spacing w:before="100" w:beforeAutospacing="1" w:after="100" w:afterAutospacing="1" w:line="240" w:lineRule="auto"/>
        <w:ind w:firstLine="709"/>
        <w:rPr>
          <w:rFonts w:ascii="Times New Roman" w:eastAsia="SimSu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olor w:val="FF0000"/>
          <w:sz w:val="32"/>
          <w:szCs w:val="24"/>
          <w:lang w:eastAsia="ru-RU"/>
        </w:rPr>
        <w:t>ПОДГОТОВИТЕЛЬНЫЕ КУРСЫ ПО ЛЕПКЕ</w:t>
      </w:r>
      <w:r>
        <w:rPr>
          <w:rFonts w:ascii="Times New Roman" w:eastAsia="SimSun" w:hAnsi="Times New Roman" w:cs="Times New Roman"/>
          <w:color w:val="FF0000"/>
          <w:sz w:val="32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32"/>
          <w:szCs w:val="24"/>
          <w:lang w:eastAsia="ru-RU"/>
        </w:rPr>
        <w:t>будут проводится с 20 по 31 июля, с 10 до 14 часов.</w:t>
      </w:r>
    </w:p>
    <w:p w:rsidR="00641F82" w:rsidRDefault="00641F82" w:rsidP="00641F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Рассадка за столами - с соблюдением санитарной дистанции - по 1 человеку за столом, не менее 1,5 м от человека.</w:t>
      </w:r>
    </w:p>
    <w:p w:rsidR="00641F82" w:rsidRDefault="00641F82" w:rsidP="00641F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Режим проветривания - 1 раз в час или постоянный.</w:t>
      </w:r>
    </w:p>
    <w:p w:rsidR="00641F82" w:rsidRDefault="00641F82" w:rsidP="00641F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Текущая ежедневная санитарная обработка поверхностей, раствор антисептика на входе</w:t>
      </w:r>
    </w:p>
    <w:p w:rsidR="00641F82" w:rsidRDefault="00641F82" w:rsidP="00641F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На занятия иметь с собой:</w:t>
      </w:r>
    </w:p>
    <w:p w:rsidR="00641F82" w:rsidRDefault="00641F82" w:rsidP="00641F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Паспорт</w:t>
      </w:r>
    </w:p>
    <w:p w:rsidR="00641F82" w:rsidRDefault="00641F82" w:rsidP="00641F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Медицинская маска и перчатки</w:t>
      </w:r>
    </w:p>
    <w:p w:rsidR="00641F82" w:rsidRDefault="00641F82" w:rsidP="00641F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2 бруска по 500 г скульптурного пластилина (скульптурный пласт</w:t>
      </w:r>
      <w:r>
        <w:rPr>
          <w:rFonts w:ascii="Times New Roman" w:eastAsia="SimSun" w:hAnsi="Times New Roman" w:cs="Times New Roman"/>
          <w:sz w:val="32"/>
          <w:szCs w:val="24"/>
          <w:lang w:eastAsia="ru-RU"/>
        </w:rPr>
        <w:t>илин и инструменты (резец</w:t>
      </w:r>
      <w:r>
        <w:rPr>
          <w:rFonts w:ascii="Times New Roman" w:eastAsia="SimSun" w:hAnsi="Times New Roman" w:cs="Times New Roman"/>
          <w:sz w:val="32"/>
          <w:szCs w:val="24"/>
          <w:lang w:eastAsia="ru-RU"/>
        </w:rPr>
        <w:t>) к нему можно приобрести в художественных салонах и магазинах канцтоваров).</w:t>
      </w:r>
    </w:p>
    <w:p w:rsidR="00641F82" w:rsidRDefault="00641F82" w:rsidP="00641F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Нож (резец</w:t>
      </w:r>
      <w:bookmarkStart w:id="0" w:name="_GoBack"/>
      <w:bookmarkEnd w:id="0"/>
      <w:r>
        <w:rPr>
          <w:rFonts w:ascii="Times New Roman" w:eastAsia="SimSun" w:hAnsi="Times New Roman" w:cs="Times New Roman"/>
          <w:sz w:val="32"/>
          <w:szCs w:val="24"/>
          <w:lang w:eastAsia="ru-RU"/>
        </w:rPr>
        <w:t>, стек)</w:t>
      </w:r>
    </w:p>
    <w:p w:rsidR="00641F82" w:rsidRDefault="00641F82" w:rsidP="00641F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Ёмкость для воды</w:t>
      </w:r>
    </w:p>
    <w:p w:rsidR="00641F82" w:rsidRDefault="00641F82" w:rsidP="00641F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Тряпка для полировки</w:t>
      </w:r>
    </w:p>
    <w:p w:rsidR="00641F82" w:rsidRDefault="00641F82" w:rsidP="00641F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Клеёнка (подложка на стол)</w:t>
      </w:r>
    </w:p>
    <w:p w:rsidR="00641F82" w:rsidRDefault="00641F82" w:rsidP="00641F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sz w:val="32"/>
          <w:szCs w:val="24"/>
          <w:lang w:eastAsia="ru-RU"/>
        </w:rPr>
        <w:t>Можно взять с собой воду для питья.</w:t>
      </w:r>
    </w:p>
    <w:p w:rsidR="00641F82" w:rsidRDefault="00641F82" w:rsidP="00641F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olor w:val="FF0000"/>
          <w:sz w:val="32"/>
          <w:szCs w:val="24"/>
          <w:lang w:eastAsia="ru-RU"/>
        </w:rPr>
        <w:t xml:space="preserve"> В течение первых 3 дней занятий</w:t>
      </w:r>
      <w:r>
        <w:rPr>
          <w:rFonts w:ascii="Times New Roman" w:eastAsia="SimSun" w:hAnsi="Times New Roman" w:cs="Times New Roman"/>
          <w:color w:val="FF0000"/>
          <w:sz w:val="32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32"/>
          <w:szCs w:val="24"/>
          <w:lang w:eastAsia="ru-RU"/>
        </w:rPr>
        <w:t xml:space="preserve">(20, 21, 22 июля) абитуриентам необходимо </w:t>
      </w:r>
      <w:r>
        <w:rPr>
          <w:rFonts w:ascii="Times New Roman" w:eastAsia="SimSun" w:hAnsi="Times New Roman" w:cs="Times New Roman"/>
          <w:b/>
          <w:color w:val="FF0000"/>
          <w:sz w:val="32"/>
          <w:szCs w:val="24"/>
          <w:lang w:eastAsia="ru-RU"/>
        </w:rPr>
        <w:t>заключить договор</w:t>
      </w:r>
      <w:r>
        <w:rPr>
          <w:rFonts w:ascii="Times New Roman" w:eastAsia="SimSun" w:hAnsi="Times New Roman" w:cs="Times New Roman"/>
          <w:color w:val="FF0000"/>
          <w:sz w:val="32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32"/>
          <w:szCs w:val="24"/>
          <w:lang w:eastAsia="ru-RU"/>
        </w:rPr>
        <w:t xml:space="preserve">и </w:t>
      </w:r>
      <w:r>
        <w:rPr>
          <w:rFonts w:ascii="Times New Roman" w:eastAsia="SimSun" w:hAnsi="Times New Roman" w:cs="Times New Roman"/>
          <w:b/>
          <w:color w:val="FF0000"/>
          <w:sz w:val="32"/>
          <w:szCs w:val="24"/>
          <w:lang w:eastAsia="ru-RU"/>
        </w:rPr>
        <w:t>оплатить наличными</w:t>
      </w:r>
      <w:r>
        <w:rPr>
          <w:rFonts w:ascii="Times New Roman" w:eastAsia="SimSun" w:hAnsi="Times New Roman" w:cs="Times New Roman"/>
          <w:color w:val="FF0000"/>
          <w:sz w:val="32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32"/>
          <w:szCs w:val="24"/>
          <w:lang w:eastAsia="ru-RU"/>
        </w:rPr>
        <w:t>в кассе колледжа стоимость подготовительных курсов (</w:t>
      </w:r>
      <w:r>
        <w:rPr>
          <w:rFonts w:ascii="Times New Roman" w:eastAsia="SimSun" w:hAnsi="Times New Roman" w:cs="Times New Roman"/>
          <w:b/>
          <w:color w:val="FF0000"/>
          <w:sz w:val="32"/>
          <w:szCs w:val="24"/>
          <w:lang w:eastAsia="ru-RU"/>
        </w:rPr>
        <w:t>5800 р</w:t>
      </w:r>
      <w:r>
        <w:rPr>
          <w:rFonts w:ascii="Times New Roman" w:eastAsia="SimSun" w:hAnsi="Times New Roman" w:cs="Times New Roman"/>
          <w:sz w:val="32"/>
          <w:szCs w:val="24"/>
          <w:lang w:eastAsia="ru-RU"/>
        </w:rPr>
        <w:t>.). Для заключения договора надо прийти в 128 кабинет до или после занятия, заполнить бланки договора в 2-х экземплярах. После оплаты представить чек в 128 кабинет.</w:t>
      </w:r>
    </w:p>
    <w:p w:rsidR="006E457B" w:rsidRDefault="006E457B"/>
    <w:sectPr w:rsidR="006E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065"/>
    <w:multiLevelType w:val="hybridMultilevel"/>
    <w:tmpl w:val="422615FE"/>
    <w:lvl w:ilvl="0" w:tplc="E2F679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pacing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71"/>
    <w:rsid w:val="000A1BEE"/>
    <w:rsid w:val="00641F82"/>
    <w:rsid w:val="006E457B"/>
    <w:rsid w:val="00B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6DD86-871D-4282-B2FB-84FE9BAA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2020-07-17T08:28:00Z</dcterms:created>
  <dcterms:modified xsi:type="dcterms:W3CDTF">2020-07-17T08:30:00Z</dcterms:modified>
</cp:coreProperties>
</file>