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2" w:rsidRPr="00DB2D41" w:rsidRDefault="00432812" w:rsidP="00DB2D4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2D41">
        <w:rPr>
          <w:rFonts w:ascii="Times New Roman" w:eastAsia="Times New Roman" w:hAnsi="Times New Roman" w:cs="Times New Roman"/>
          <w:sz w:val="32"/>
          <w:szCs w:val="32"/>
        </w:rPr>
        <w:t>Студенческое общежитие ГБПОУ ТМК – это четырехэтажное типовое здание коридорного типа. Жилая площадь общежития  сос</w:t>
      </w:r>
      <w:r w:rsidR="009E68F6">
        <w:rPr>
          <w:rFonts w:ascii="Times New Roman" w:eastAsia="Times New Roman" w:hAnsi="Times New Roman" w:cs="Times New Roman"/>
          <w:sz w:val="32"/>
          <w:szCs w:val="32"/>
        </w:rPr>
        <w:t xml:space="preserve">тавляет 1490,8 </w:t>
      </w:r>
      <w:proofErr w:type="spellStart"/>
      <w:r w:rsidR="009E68F6">
        <w:rPr>
          <w:rFonts w:ascii="Times New Roman" w:eastAsia="Times New Roman" w:hAnsi="Times New Roman" w:cs="Times New Roman"/>
          <w:sz w:val="32"/>
          <w:szCs w:val="32"/>
        </w:rPr>
        <w:t>кв</w:t>
      </w:r>
      <w:proofErr w:type="gramStart"/>
      <w:r w:rsidR="009E68F6">
        <w:rPr>
          <w:rFonts w:ascii="Times New Roman" w:eastAsia="Times New Roman" w:hAnsi="Times New Roman" w:cs="Times New Roman"/>
          <w:sz w:val="32"/>
          <w:szCs w:val="32"/>
        </w:rPr>
        <w:t>.м</w:t>
      </w:r>
      <w:proofErr w:type="spellEnd"/>
      <w:proofErr w:type="gramEnd"/>
      <w:r w:rsidR="009E68F6">
        <w:rPr>
          <w:rFonts w:ascii="Times New Roman" w:eastAsia="Times New Roman" w:hAnsi="Times New Roman" w:cs="Times New Roman"/>
          <w:sz w:val="32"/>
          <w:szCs w:val="32"/>
        </w:rPr>
        <w:t xml:space="preserve"> на 309</w:t>
      </w:r>
      <w:r w:rsidR="008A4F5C">
        <w:rPr>
          <w:rFonts w:ascii="Times New Roman" w:eastAsia="Times New Roman" w:hAnsi="Times New Roman" w:cs="Times New Roman"/>
          <w:sz w:val="32"/>
          <w:szCs w:val="32"/>
        </w:rPr>
        <w:t xml:space="preserve"> койка </w:t>
      </w:r>
      <w:r w:rsidRPr="00DB2D41">
        <w:rPr>
          <w:rFonts w:ascii="Times New Roman" w:eastAsia="Times New Roman" w:hAnsi="Times New Roman" w:cs="Times New Roman"/>
          <w:sz w:val="32"/>
          <w:szCs w:val="32"/>
        </w:rPr>
        <w:t>-мест. В настоящее время в  общежитии  студенты проживают на  1,2,3, 4-м этажах.</w:t>
      </w:r>
    </w:p>
    <w:p w:rsidR="00432812" w:rsidRPr="00DB2D41" w:rsidRDefault="00432812" w:rsidP="0043281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2D41">
        <w:rPr>
          <w:rFonts w:ascii="Times New Roman" w:eastAsia="Times New Roman" w:hAnsi="Times New Roman" w:cs="Times New Roman"/>
          <w:sz w:val="32"/>
          <w:szCs w:val="32"/>
        </w:rPr>
        <w:t>Студенческое общежитие имеет развитую сферу благоустройства.  Студенческие комнаты о</w:t>
      </w:r>
      <w:r w:rsidR="00DB2D41" w:rsidRPr="00DB2D41">
        <w:rPr>
          <w:rFonts w:ascii="Times New Roman" w:eastAsia="Times New Roman" w:hAnsi="Times New Roman" w:cs="Times New Roman"/>
          <w:sz w:val="32"/>
          <w:szCs w:val="32"/>
        </w:rPr>
        <w:t>бщежития предназначены</w:t>
      </w:r>
      <w:r w:rsidRPr="00DB2D41">
        <w:rPr>
          <w:rFonts w:ascii="Times New Roman" w:eastAsia="Times New Roman" w:hAnsi="Times New Roman" w:cs="Times New Roman"/>
          <w:sz w:val="32"/>
          <w:szCs w:val="32"/>
        </w:rPr>
        <w:t xml:space="preserve"> для комфортного проживания  трёх  или четырех человек. В большинстве комнат обеспеченность мебелью: (кровати, шкафы, т</w:t>
      </w:r>
      <w:r w:rsidR="009E68F6">
        <w:rPr>
          <w:rFonts w:ascii="Times New Roman" w:eastAsia="Times New Roman" w:hAnsi="Times New Roman" w:cs="Times New Roman"/>
          <w:sz w:val="32"/>
          <w:szCs w:val="32"/>
        </w:rPr>
        <w:t xml:space="preserve">умбы, учебные и кухонные столы, </w:t>
      </w:r>
      <w:r w:rsidRPr="00DB2D41">
        <w:rPr>
          <w:rFonts w:ascii="Times New Roman" w:eastAsia="Times New Roman" w:hAnsi="Times New Roman" w:cs="Times New Roman"/>
          <w:sz w:val="32"/>
          <w:szCs w:val="32"/>
        </w:rPr>
        <w:t>табуретки</w:t>
      </w:r>
      <w:r w:rsidR="00DB2D41" w:rsidRPr="00DB2D41">
        <w:rPr>
          <w:rFonts w:ascii="Times New Roman" w:eastAsia="Times New Roman" w:hAnsi="Times New Roman" w:cs="Times New Roman"/>
          <w:sz w:val="32"/>
          <w:szCs w:val="32"/>
        </w:rPr>
        <w:t>, мягкий инвентарь</w:t>
      </w:r>
      <w:r w:rsidR="009E68F6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DB2D41">
        <w:rPr>
          <w:rFonts w:ascii="Times New Roman" w:eastAsia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432812" w:rsidRPr="00DB2D41" w:rsidRDefault="00432812" w:rsidP="004328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B2D41">
        <w:rPr>
          <w:rFonts w:ascii="Times New Roman" w:eastAsia="Times New Roman" w:hAnsi="Times New Roman" w:cs="Times New Roman"/>
          <w:sz w:val="32"/>
          <w:szCs w:val="32"/>
        </w:rPr>
        <w:t>Все этажи оборудованы современными санитарными узлами,  по 6- 8 санузлов на каждом. Комнаты гигиены при санитарных узлах оборудованы умывальниками.</w:t>
      </w:r>
    </w:p>
    <w:p w:rsidR="00432812" w:rsidRPr="00DB2D41" w:rsidRDefault="00432812" w:rsidP="004328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B2D41">
        <w:rPr>
          <w:rFonts w:ascii="Times New Roman" w:eastAsia="Times New Roman" w:hAnsi="Times New Roman" w:cs="Times New Roman"/>
          <w:sz w:val="32"/>
          <w:szCs w:val="32"/>
        </w:rPr>
        <w:t xml:space="preserve">Кухни, оснащённые необходимым оборудованием (холодильники, газовые плиты), находятся на каждом этаже общежития. Функционируют по две кухни на этаже. </w:t>
      </w:r>
    </w:p>
    <w:p w:rsidR="00DB2D41" w:rsidRDefault="00432812" w:rsidP="00DB2D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B2D41">
        <w:rPr>
          <w:rFonts w:ascii="Times New Roman" w:eastAsia="Times New Roman" w:hAnsi="Times New Roman" w:cs="Times New Roman"/>
          <w:sz w:val="32"/>
          <w:szCs w:val="32"/>
        </w:rPr>
        <w:t>Общежитие имеет центральное отопление, холодную и горячую воду. Имеется прачечная комната, рядом располагается сушка и место для глажки белья.</w:t>
      </w:r>
      <w:r w:rsidR="00DB2D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32812" w:rsidRPr="00DB2D41" w:rsidRDefault="009E68F6" w:rsidP="00DB2D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На 1 этаже расположены</w:t>
      </w:r>
      <w:r w:rsidR="00432812" w:rsidRPr="00DB2D41">
        <w:rPr>
          <w:rFonts w:ascii="Times New Roman" w:eastAsia="Times New Roman" w:hAnsi="Times New Roman" w:cs="Times New Roman"/>
          <w:sz w:val="32"/>
          <w:szCs w:val="32"/>
        </w:rPr>
        <w:t xml:space="preserve"> мужская и женская душевые комнаты по 4 кабинки каждая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432812" w:rsidRPr="00DB2D4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End"/>
    </w:p>
    <w:p w:rsidR="00432812" w:rsidRPr="00DB2D41" w:rsidRDefault="00432812" w:rsidP="004328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B2D41">
        <w:rPr>
          <w:rFonts w:ascii="Times New Roman" w:eastAsia="Times New Roman" w:hAnsi="Times New Roman" w:cs="Times New Roman"/>
          <w:sz w:val="32"/>
          <w:szCs w:val="32"/>
        </w:rPr>
        <w:t xml:space="preserve"> Для самоподготовки, отдыха и спорта  для обучающихся  в общежитии имеются  </w:t>
      </w:r>
      <w:proofErr w:type="gramStart"/>
      <w:r w:rsidRPr="00DB2D41">
        <w:rPr>
          <w:rFonts w:ascii="Times New Roman" w:eastAsia="Times New Roman" w:hAnsi="Times New Roman" w:cs="Times New Roman"/>
          <w:sz w:val="32"/>
          <w:szCs w:val="32"/>
        </w:rPr>
        <w:t>у</w:t>
      </w:r>
      <w:r w:rsidR="007C79F1">
        <w:rPr>
          <w:rFonts w:ascii="Times New Roman" w:eastAsia="Times New Roman" w:hAnsi="Times New Roman" w:cs="Times New Roman"/>
          <w:sz w:val="32"/>
          <w:szCs w:val="32"/>
        </w:rPr>
        <w:t>чебная</w:t>
      </w:r>
      <w:proofErr w:type="gramEnd"/>
      <w:r w:rsidR="007C79F1">
        <w:rPr>
          <w:rFonts w:ascii="Times New Roman" w:eastAsia="Times New Roman" w:hAnsi="Times New Roman" w:cs="Times New Roman"/>
          <w:sz w:val="32"/>
          <w:szCs w:val="32"/>
        </w:rPr>
        <w:t xml:space="preserve">  и телевизионная комнаты</w:t>
      </w:r>
      <w:r w:rsidRPr="00DB2D41">
        <w:rPr>
          <w:rFonts w:ascii="Times New Roman" w:eastAsia="Times New Roman" w:hAnsi="Times New Roman" w:cs="Times New Roman"/>
          <w:sz w:val="32"/>
          <w:szCs w:val="32"/>
        </w:rPr>
        <w:t>, спортивный зал. </w:t>
      </w:r>
    </w:p>
    <w:p w:rsidR="00F856BD" w:rsidRPr="00DB2D41" w:rsidRDefault="00432812" w:rsidP="004328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B2D41">
        <w:rPr>
          <w:rFonts w:ascii="Times New Roman" w:eastAsia="Times New Roman" w:hAnsi="Times New Roman" w:cs="Times New Roman"/>
          <w:sz w:val="32"/>
          <w:szCs w:val="32"/>
        </w:rPr>
        <w:t>Для временного размещения родителей и родственников, приехавших в гости имеются подготовленные «гостевые комнаты». Они расположены на первом этаже в отдельном блоке, где созданы все условия для комфортного временного  пребывания</w:t>
      </w:r>
      <w:r w:rsidR="00DB2D4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r w:rsidRPr="00DB2D41">
        <w:rPr>
          <w:rFonts w:ascii="Times New Roman" w:eastAsia="Times New Roman" w:hAnsi="Times New Roman" w:cs="Times New Roman"/>
          <w:sz w:val="32"/>
          <w:szCs w:val="32"/>
        </w:rPr>
        <w:t xml:space="preserve"> современные кровати, мебель, постельное белье.</w:t>
      </w:r>
    </w:p>
    <w:sectPr w:rsidR="00F856BD" w:rsidRPr="00DB2D41" w:rsidSect="00B6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812"/>
    <w:rsid w:val="00054105"/>
    <w:rsid w:val="00432812"/>
    <w:rsid w:val="007C79F1"/>
    <w:rsid w:val="008A4F5C"/>
    <w:rsid w:val="009E68F6"/>
    <w:rsid w:val="00B611C5"/>
    <w:rsid w:val="00DB2D41"/>
    <w:rsid w:val="00F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2017-11-30T07:47:00Z</dcterms:created>
  <dcterms:modified xsi:type="dcterms:W3CDTF">2017-11-30T13:13:00Z</dcterms:modified>
</cp:coreProperties>
</file>